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37A39DB" w14:textId="77777777" w:rsidR="00300516" w:rsidRPr="00C23D04" w:rsidRDefault="00AF36DF" w:rsidP="00300516">
      <w:pPr>
        <w:rPr>
          <w:b/>
          <w:sz w:val="32"/>
          <w:szCs w:val="32"/>
          <w:u w:val="single"/>
        </w:rPr>
      </w:pPr>
      <w:r w:rsidRPr="00C23D04">
        <w:rPr>
          <w:b/>
          <w:noProof/>
          <w:sz w:val="32"/>
          <w:szCs w:val="32"/>
          <w:u w:val="single"/>
          <w:lang w:val="en-US"/>
        </w:rPr>
        <mc:AlternateContent>
          <mc:Choice Requires="wps">
            <w:drawing>
              <wp:anchor distT="0" distB="0" distL="114300" distR="114300" simplePos="0" relativeHeight="251661312" behindDoc="0" locked="0" layoutInCell="1" allowOverlap="1" wp14:anchorId="0B0D7B8C" wp14:editId="1F4966EE">
                <wp:simplePos x="0" y="0"/>
                <wp:positionH relativeFrom="margin">
                  <wp:posOffset>857250</wp:posOffset>
                </wp:positionH>
                <wp:positionV relativeFrom="paragraph">
                  <wp:posOffset>38100</wp:posOffset>
                </wp:positionV>
                <wp:extent cx="5762625" cy="468630"/>
                <wp:effectExtent l="0" t="0" r="28575" b="2667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468630"/>
                        </a:xfrm>
                        <a:prstGeom prst="rect">
                          <a:avLst/>
                        </a:prstGeom>
                        <a:solidFill>
                          <a:srgbClr val="CC0000"/>
                        </a:solidFill>
                        <a:ln w="9525">
                          <a:solidFill>
                            <a:srgbClr val="CC0000"/>
                          </a:solidFill>
                          <a:miter lim="800000"/>
                          <a:headEnd/>
                          <a:tailEnd/>
                        </a:ln>
                      </wps:spPr>
                      <wps:txbx>
                        <w:txbxContent>
                          <w:p w14:paraId="2E67F9A6" w14:textId="77777777"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Meeting - Tuesday </w:t>
                            </w:r>
                            <w:r w:rsidR="005B2955">
                              <w:rPr>
                                <w:rFonts w:ascii="Century Gothic" w:hAnsi="Century Gothic"/>
                                <w:color w:val="FFFFFF" w:themeColor="background1"/>
                                <w:sz w:val="32"/>
                              </w:rPr>
                              <w:t>22</w:t>
                            </w:r>
                            <w:r w:rsidR="005B2955" w:rsidRPr="005B2955">
                              <w:rPr>
                                <w:rFonts w:ascii="Century Gothic" w:hAnsi="Century Gothic"/>
                                <w:color w:val="FFFFFF" w:themeColor="background1"/>
                                <w:sz w:val="32"/>
                                <w:vertAlign w:val="superscript"/>
                              </w:rPr>
                              <w:t>nd</w:t>
                            </w:r>
                            <w:r w:rsidR="005B2955">
                              <w:rPr>
                                <w:rFonts w:ascii="Century Gothic" w:hAnsi="Century Gothic"/>
                                <w:color w:val="FFFFFF" w:themeColor="background1"/>
                                <w:sz w:val="32"/>
                              </w:rPr>
                              <w:t xml:space="preserve"> September</w:t>
                            </w:r>
                            <w:r w:rsidRPr="0071540E">
                              <w:rPr>
                                <w:rFonts w:ascii="Century Gothic" w:hAnsi="Century Gothic"/>
                                <w:color w:val="FFFFFF" w:themeColor="background1"/>
                                <w:sz w:val="32"/>
                              </w:rPr>
                              <w:t xml:space="preserve">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4" o:spid="_x0000_s1026" type="#_x0000_t202" style="position:absolute;margin-left:67.5pt;margin-top:3pt;width:453.75pt;height:3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" fillcolor="#c00" strokecolor="#c00">
                <v:textbox>
                  <w:txbxContent>
                    <w:p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Meeting - Tuesday </w:t>
                      </w:r>
                      <w:r w:rsidR="005B2955">
                        <w:rPr>
                          <w:rFonts w:ascii="Century Gothic" w:hAnsi="Century Gothic"/>
                          <w:color w:val="FFFFFF" w:themeColor="background1"/>
                          <w:sz w:val="32"/>
                        </w:rPr>
                        <w:t>22</w:t>
                      </w:r>
                      <w:r w:rsidR="005B2955" w:rsidRPr="005B2955">
                        <w:rPr>
                          <w:rFonts w:ascii="Century Gothic" w:hAnsi="Century Gothic"/>
                          <w:color w:val="FFFFFF" w:themeColor="background1"/>
                          <w:sz w:val="32"/>
                          <w:vertAlign w:val="superscript"/>
                        </w:rPr>
                        <w:t>nd</w:t>
                      </w:r>
                      <w:r w:rsidR="005B2955">
                        <w:rPr>
                          <w:rFonts w:ascii="Century Gothic" w:hAnsi="Century Gothic"/>
                          <w:color w:val="FFFFFF" w:themeColor="background1"/>
                          <w:sz w:val="32"/>
                        </w:rPr>
                        <w:t xml:space="preserve"> September</w:t>
                      </w:r>
                      <w:r w:rsidRPr="0071540E">
                        <w:rPr>
                          <w:rFonts w:ascii="Century Gothic" w:hAnsi="Century Gothic"/>
                          <w:color w:val="FFFFFF" w:themeColor="background1"/>
                          <w:sz w:val="32"/>
                        </w:rPr>
                        <w:t xml:space="preserve"> 2020</w:t>
                      </w:r>
                    </w:p>
                  </w:txbxContent>
                </v:textbox>
                <w10:wrap anchorx="margin"/>
              </v:shape>
            </w:pict>
          </mc:Fallback>
        </mc:AlternateContent>
      </w:r>
      <w:r w:rsidR="0071540E" w:rsidRPr="00C23D04">
        <w:rPr>
          <w:b/>
          <w:noProof/>
          <w:sz w:val="32"/>
          <w:szCs w:val="32"/>
          <w:u w:val="single"/>
          <w:lang w:val="en-US"/>
        </w:rPr>
        <w:drawing>
          <wp:anchor distT="0" distB="0" distL="114300" distR="114300" simplePos="0" relativeHeight="251659264" behindDoc="0" locked="0" layoutInCell="1" allowOverlap="1" wp14:anchorId="5DFE6D5C" wp14:editId="04B64568">
            <wp:simplePos x="0" y="0"/>
            <wp:positionH relativeFrom="margin">
              <wp:posOffset>180975</wp:posOffset>
            </wp:positionH>
            <wp:positionV relativeFrom="paragraph">
              <wp:posOffset>9525</wp:posOffset>
            </wp:positionV>
            <wp:extent cx="581025" cy="581025"/>
            <wp:effectExtent l="0" t="0" r="9525" b="0"/>
            <wp:wrapNone/>
            <wp:docPr id="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anchor>
        </w:drawing>
      </w:r>
      <w:r w:rsidRPr="00C23D04">
        <w:rPr>
          <w:b/>
          <w:noProof/>
          <w:sz w:val="32"/>
          <w:szCs w:val="32"/>
          <w:u w:val="single"/>
          <w:lang w:val="en-US"/>
        </w:rPr>
        <mc:AlternateContent>
          <mc:Choice Requires="wps">
            <w:drawing>
              <wp:anchor distT="0" distB="0" distL="114300" distR="114300" simplePos="0" relativeHeight="251658239" behindDoc="0" locked="0" layoutInCell="1" allowOverlap="1" wp14:anchorId="5F91583B" wp14:editId="65F2CB23">
                <wp:simplePos x="0" y="0"/>
                <wp:positionH relativeFrom="column">
                  <wp:posOffset>9525</wp:posOffset>
                </wp:positionH>
                <wp:positionV relativeFrom="paragraph">
                  <wp:posOffset>-28575</wp:posOffset>
                </wp:positionV>
                <wp:extent cx="6629400" cy="638175"/>
                <wp:effectExtent l="0" t="0" r="1587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638175"/>
                        </a:xfrm>
                        <a:prstGeom prst="rect">
                          <a:avLst/>
                        </a:prstGeom>
                        <a:solidFill>
                          <a:srgbClr val="CC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A232C67" id="Rectangle 2" o:spid="_x0000_s1026" style="position:absolute;margin-left:.75pt;margin-top:-2.25pt;width:522pt;height:50.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" fillcolor="#c00"/>
            </w:pict>
          </mc:Fallback>
        </mc:AlternateContent>
      </w:r>
    </w:p>
    <w:p w14:paraId="730A4592" w14:textId="77777777" w:rsidR="00300516" w:rsidRPr="00C23D04" w:rsidRDefault="00300516" w:rsidP="00300516">
      <w:pPr>
        <w:rPr>
          <w:b/>
          <w:sz w:val="32"/>
          <w:szCs w:val="32"/>
          <w:u w:val="single"/>
        </w:rPr>
      </w:pPr>
    </w:p>
    <w:p w14:paraId="6C1BE906" w14:textId="77777777" w:rsidR="0071540E" w:rsidRPr="00C23D04" w:rsidRDefault="0071540E" w:rsidP="00300516">
      <w:pPr>
        <w:jc w:val="center"/>
        <w:rPr>
          <w:b/>
          <w:sz w:val="32"/>
          <w:szCs w:val="32"/>
          <w:u w:val="single"/>
        </w:rPr>
      </w:pPr>
    </w:p>
    <w:p w14:paraId="05C7761B" w14:textId="77777777" w:rsidR="00300516" w:rsidRPr="00C23D04" w:rsidRDefault="00300516" w:rsidP="00300516">
      <w:pPr>
        <w:rPr>
          <w:b/>
          <w:sz w:val="32"/>
          <w:szCs w:val="32"/>
        </w:rPr>
      </w:pPr>
    </w:p>
    <w:p w14:paraId="500AA514" w14:textId="77777777" w:rsidR="00300516" w:rsidRDefault="00300516" w:rsidP="00300516">
      <w:pPr>
        <w:rPr>
          <w:rFonts w:cstheme="majorHAnsi"/>
        </w:rPr>
      </w:pPr>
      <w:r w:rsidRPr="00C23D04">
        <w:rPr>
          <w:rFonts w:cstheme="majorHAnsi"/>
          <w:b/>
        </w:rPr>
        <w:t xml:space="preserve">Present: </w:t>
      </w:r>
      <w:r w:rsidRPr="00C23D04">
        <w:rPr>
          <w:rFonts w:cstheme="majorHAnsi"/>
        </w:rPr>
        <w:t>Mr Davies, Tracey Patterson</w:t>
      </w:r>
      <w:r w:rsidR="00C23D04" w:rsidRPr="00C23D04">
        <w:rPr>
          <w:rFonts w:cstheme="majorHAnsi"/>
        </w:rPr>
        <w:t xml:space="preserve"> (Chair)</w:t>
      </w:r>
      <w:r w:rsidRPr="00C23D04">
        <w:rPr>
          <w:rFonts w:cstheme="majorHAnsi"/>
        </w:rPr>
        <w:t xml:space="preserve">, Eleri Hughes, </w:t>
      </w:r>
      <w:r w:rsidR="000735F8" w:rsidRPr="00C23D04">
        <w:rPr>
          <w:rFonts w:cstheme="majorHAnsi"/>
        </w:rPr>
        <w:t xml:space="preserve">Mrs C Thomas, </w:t>
      </w:r>
      <w:r w:rsidR="00C23D04">
        <w:rPr>
          <w:rFonts w:cstheme="majorHAnsi"/>
        </w:rPr>
        <w:t>Diane Edwards, Kelly Williams, Sally Moses, Elin Jones, Alison Davies, Llinos Williams</w:t>
      </w:r>
    </w:p>
    <w:p w14:paraId="436BBDBE" w14:textId="77777777" w:rsidR="00C23D04" w:rsidRPr="00C23D04" w:rsidRDefault="00C23D04" w:rsidP="00300516">
      <w:pPr>
        <w:rPr>
          <w:rFonts w:cstheme="majorHAnsi"/>
          <w:b/>
        </w:rPr>
      </w:pPr>
    </w:p>
    <w:p w14:paraId="175AF4D2" w14:textId="77777777" w:rsidR="00300516" w:rsidRPr="00C23D04" w:rsidRDefault="00300516" w:rsidP="00300516">
      <w:pPr>
        <w:rPr>
          <w:rFonts w:cstheme="majorHAnsi"/>
          <w:b/>
        </w:rPr>
      </w:pPr>
      <w:r w:rsidRPr="00C23D04">
        <w:rPr>
          <w:rFonts w:cstheme="majorHAnsi"/>
          <w:b/>
        </w:rPr>
        <w:t xml:space="preserve">Apologies: </w:t>
      </w:r>
      <w:r w:rsidR="00925E60">
        <w:rPr>
          <w:rFonts w:cstheme="majorHAnsi"/>
        </w:rPr>
        <w:t>Lisa Scott-Bowen</w:t>
      </w:r>
    </w:p>
    <w:p w14:paraId="176EEB1E" w14:textId="77777777" w:rsidR="0071540E" w:rsidRDefault="0071540E" w:rsidP="000C05F3">
      <w:pPr>
        <w:jc w:val="both"/>
        <w:rPr>
          <w:rFonts w:cstheme="majorHAnsi"/>
          <w:b/>
        </w:rPr>
      </w:pPr>
    </w:p>
    <w:p w14:paraId="153E94AD" w14:textId="77777777" w:rsidR="00E71CB1" w:rsidRPr="00E71CB1" w:rsidRDefault="00E71CB1" w:rsidP="000C05F3">
      <w:pPr>
        <w:jc w:val="both"/>
        <w:rPr>
          <w:rFonts w:cstheme="majorHAnsi"/>
          <w:b/>
          <w:bCs/>
          <w:u w:val="single"/>
        </w:rPr>
      </w:pPr>
      <w:r w:rsidRPr="00E71CB1">
        <w:rPr>
          <w:rFonts w:cstheme="majorHAnsi"/>
          <w:b/>
          <w:bCs/>
          <w:u w:val="single"/>
        </w:rPr>
        <w:t>Discussion Points</w:t>
      </w:r>
    </w:p>
    <w:p w14:paraId="1CDA5BDC" w14:textId="77777777" w:rsidR="00E71CB1" w:rsidRDefault="00E71CB1" w:rsidP="000C05F3">
      <w:pPr>
        <w:jc w:val="both"/>
        <w:rPr>
          <w:rFonts w:cstheme="majorHAnsi"/>
          <w:bCs/>
        </w:rPr>
      </w:pPr>
    </w:p>
    <w:p w14:paraId="0002C471" w14:textId="77777777" w:rsidR="00E71CB1" w:rsidRDefault="00E71CB1" w:rsidP="000C05F3">
      <w:pPr>
        <w:jc w:val="both"/>
        <w:rPr>
          <w:rFonts w:cstheme="majorHAnsi"/>
          <w:bCs/>
        </w:rPr>
      </w:pPr>
      <w:r w:rsidRPr="00E71CB1">
        <w:rPr>
          <w:rFonts w:cstheme="majorHAnsi"/>
          <w:b/>
          <w:bCs/>
        </w:rPr>
        <w:t>AGM</w:t>
      </w:r>
      <w:r>
        <w:rPr>
          <w:rFonts w:cstheme="majorHAnsi"/>
          <w:bCs/>
        </w:rPr>
        <w:t xml:space="preserve"> - The date for the AGM was agreed by all and confirmed as </w:t>
      </w:r>
      <w:r w:rsidRPr="00925E60">
        <w:rPr>
          <w:rFonts w:cstheme="majorHAnsi"/>
          <w:b/>
          <w:bCs/>
        </w:rPr>
        <w:t>Tuesday 20</w:t>
      </w:r>
      <w:r w:rsidRPr="00925E60">
        <w:rPr>
          <w:rFonts w:cstheme="majorHAnsi"/>
          <w:b/>
          <w:bCs/>
          <w:vertAlign w:val="superscript"/>
        </w:rPr>
        <w:t>th</w:t>
      </w:r>
      <w:r w:rsidRPr="00925E60">
        <w:rPr>
          <w:rFonts w:cstheme="majorHAnsi"/>
          <w:b/>
          <w:bCs/>
        </w:rPr>
        <w:t xml:space="preserve"> October 2020 via TEAMS</w:t>
      </w:r>
      <w:r>
        <w:rPr>
          <w:rFonts w:cstheme="majorHAnsi"/>
          <w:bCs/>
        </w:rPr>
        <w:t>.</w:t>
      </w:r>
    </w:p>
    <w:p w14:paraId="0536DB67" w14:textId="77777777" w:rsidR="00925E60" w:rsidRDefault="00925E60" w:rsidP="000C05F3">
      <w:pPr>
        <w:jc w:val="both"/>
        <w:rPr>
          <w:rFonts w:cstheme="majorHAnsi"/>
          <w:bCs/>
        </w:rPr>
      </w:pPr>
    </w:p>
    <w:p w14:paraId="248BA250" w14:textId="77777777" w:rsidR="00925E60" w:rsidRPr="00925E60" w:rsidRDefault="00925E60" w:rsidP="000C05F3">
      <w:pPr>
        <w:jc w:val="both"/>
        <w:rPr>
          <w:rFonts w:cstheme="majorHAnsi"/>
          <w:bCs/>
        </w:rPr>
      </w:pPr>
      <w:r>
        <w:rPr>
          <w:rFonts w:cstheme="majorHAnsi"/>
          <w:b/>
          <w:bCs/>
        </w:rPr>
        <w:t xml:space="preserve">Second Hand School Uniform Sales </w:t>
      </w:r>
      <w:r>
        <w:rPr>
          <w:rFonts w:cstheme="majorHAnsi"/>
          <w:bCs/>
        </w:rPr>
        <w:t xml:space="preserve">– </w:t>
      </w:r>
      <w:r w:rsidR="007C1899">
        <w:rPr>
          <w:rFonts w:cstheme="majorHAnsi"/>
          <w:bCs/>
        </w:rPr>
        <w:t>£294.70 has been raised. EH noted this would go into last financial year’s accounts. Any funds raised going forward would be in the current financial year.</w:t>
      </w:r>
      <w:r w:rsidR="00D80315">
        <w:rPr>
          <w:rFonts w:cstheme="majorHAnsi"/>
          <w:bCs/>
        </w:rPr>
        <w:t xml:space="preserve"> Well done to Diane for her hard work and effort.</w:t>
      </w:r>
    </w:p>
    <w:p w14:paraId="1BDE9899" w14:textId="77777777" w:rsidR="00E71CB1" w:rsidRDefault="00E71CB1" w:rsidP="000C05F3">
      <w:pPr>
        <w:jc w:val="both"/>
        <w:rPr>
          <w:rFonts w:cstheme="majorHAnsi"/>
          <w:bCs/>
        </w:rPr>
      </w:pPr>
    </w:p>
    <w:p w14:paraId="4590F588" w14:textId="77777777" w:rsidR="00E71CB1" w:rsidRDefault="00E71CB1" w:rsidP="000C05F3">
      <w:pPr>
        <w:jc w:val="both"/>
        <w:rPr>
          <w:rFonts w:cstheme="majorHAnsi"/>
          <w:bCs/>
        </w:rPr>
      </w:pPr>
      <w:r>
        <w:rPr>
          <w:rFonts w:cstheme="majorHAnsi"/>
          <w:b/>
          <w:bCs/>
        </w:rPr>
        <w:t xml:space="preserve">Outdoor Classroom </w:t>
      </w:r>
      <w:r>
        <w:rPr>
          <w:rFonts w:cstheme="majorHAnsi"/>
          <w:bCs/>
        </w:rPr>
        <w:t xml:space="preserve">– quotations have previously been received. </w:t>
      </w:r>
      <w:proofErr w:type="gramStart"/>
      <w:r>
        <w:rPr>
          <w:rFonts w:cstheme="majorHAnsi"/>
          <w:bCs/>
        </w:rPr>
        <w:t>Metal @ £6,570.00 ex VAT includ</w:t>
      </w:r>
      <w:r w:rsidR="00DD39BB">
        <w:rPr>
          <w:rFonts w:cstheme="majorHAnsi"/>
          <w:bCs/>
        </w:rPr>
        <w:t>ing galvanising.</w:t>
      </w:r>
      <w:proofErr w:type="gramEnd"/>
      <w:r w:rsidR="00DD39BB">
        <w:rPr>
          <w:rFonts w:cstheme="majorHAnsi"/>
          <w:bCs/>
        </w:rPr>
        <w:t xml:space="preserve"> Wooden @ £6,900</w:t>
      </w:r>
      <w:r>
        <w:rPr>
          <w:rFonts w:cstheme="majorHAnsi"/>
          <w:bCs/>
        </w:rPr>
        <w:t>.00 ex VAT, the slab would need to be prepared by the school for this option. AD noted that the Council Building Services are due to visit school next week to assess and provide another quotation. It was noted that although this is expected not to be the most competit</w:t>
      </w:r>
      <w:r w:rsidR="00D80315">
        <w:rPr>
          <w:rFonts w:cstheme="majorHAnsi"/>
          <w:bCs/>
        </w:rPr>
        <w:t>ive quote on the bottom line,</w:t>
      </w:r>
      <w:r>
        <w:rPr>
          <w:rFonts w:cstheme="majorHAnsi"/>
          <w:bCs/>
        </w:rPr>
        <w:t xml:space="preserve"> it </w:t>
      </w:r>
      <w:proofErr w:type="gramStart"/>
      <w:r>
        <w:rPr>
          <w:rFonts w:cstheme="majorHAnsi"/>
          <w:bCs/>
        </w:rPr>
        <w:t>will</w:t>
      </w:r>
      <w:proofErr w:type="gramEnd"/>
      <w:r>
        <w:rPr>
          <w:rFonts w:cstheme="majorHAnsi"/>
          <w:bCs/>
        </w:rPr>
        <w:t xml:space="preserve"> ensure all liabilities are covered for the school.</w:t>
      </w:r>
    </w:p>
    <w:p w14:paraId="652834FA" w14:textId="77777777" w:rsidR="00925E60" w:rsidRDefault="00925E60" w:rsidP="000C05F3">
      <w:pPr>
        <w:jc w:val="both"/>
        <w:rPr>
          <w:rFonts w:cstheme="majorHAnsi"/>
          <w:bCs/>
        </w:rPr>
      </w:pPr>
    </w:p>
    <w:p w14:paraId="52853B1A" w14:textId="77777777" w:rsidR="00E71CB1" w:rsidRDefault="00E71CB1" w:rsidP="000C05F3">
      <w:pPr>
        <w:jc w:val="both"/>
        <w:rPr>
          <w:rFonts w:cstheme="majorHAnsi"/>
          <w:bCs/>
        </w:rPr>
      </w:pPr>
      <w:r>
        <w:rPr>
          <w:rFonts w:cstheme="majorHAnsi"/>
          <w:bCs/>
        </w:rPr>
        <w:t xml:space="preserve">AD also noted that through Section 106 there </w:t>
      </w:r>
      <w:proofErr w:type="gramStart"/>
      <w:r>
        <w:rPr>
          <w:rFonts w:cstheme="majorHAnsi"/>
          <w:bCs/>
        </w:rPr>
        <w:t>may</w:t>
      </w:r>
      <w:proofErr w:type="gramEnd"/>
      <w:r>
        <w:rPr>
          <w:rFonts w:cstheme="majorHAnsi"/>
          <w:bCs/>
        </w:rPr>
        <w:t xml:space="preserve"> be an amount of money available for the school to access. This is where the new </w:t>
      </w:r>
      <w:r w:rsidR="00A32E97">
        <w:rPr>
          <w:rFonts w:cstheme="majorHAnsi"/>
          <w:bCs/>
        </w:rPr>
        <w:t xml:space="preserve">housing </w:t>
      </w:r>
      <w:r>
        <w:rPr>
          <w:rFonts w:cstheme="majorHAnsi"/>
          <w:bCs/>
        </w:rPr>
        <w:t xml:space="preserve">estate is being built that some money is made available for the </w:t>
      </w:r>
      <w:proofErr w:type="gramStart"/>
      <w:r>
        <w:rPr>
          <w:rFonts w:cstheme="majorHAnsi"/>
          <w:bCs/>
        </w:rPr>
        <w:t>community</w:t>
      </w:r>
      <w:proofErr w:type="gramEnd"/>
      <w:r>
        <w:rPr>
          <w:rFonts w:cstheme="majorHAnsi"/>
          <w:bCs/>
        </w:rPr>
        <w:t xml:space="preserve"> as there is a potential f</w:t>
      </w:r>
      <w:r w:rsidR="00A32E97">
        <w:rPr>
          <w:rFonts w:cstheme="majorHAnsi"/>
          <w:bCs/>
        </w:rPr>
        <w:t xml:space="preserve">or more children at the school. There is a potential for any sum </w:t>
      </w:r>
      <w:proofErr w:type="gramStart"/>
      <w:r w:rsidR="00A32E97">
        <w:rPr>
          <w:rFonts w:cstheme="majorHAnsi"/>
          <w:bCs/>
        </w:rPr>
        <w:t>received to be put</w:t>
      </w:r>
      <w:proofErr w:type="gramEnd"/>
      <w:r w:rsidR="00A32E97">
        <w:rPr>
          <w:rFonts w:cstheme="majorHAnsi"/>
          <w:bCs/>
        </w:rPr>
        <w:t xml:space="preserve"> towards the outdoor classroom project.</w:t>
      </w:r>
    </w:p>
    <w:p w14:paraId="5C393DF1" w14:textId="77777777" w:rsidR="00A32E97" w:rsidRDefault="00A32E97" w:rsidP="000C05F3">
      <w:pPr>
        <w:jc w:val="both"/>
        <w:rPr>
          <w:rFonts w:cstheme="majorHAnsi"/>
          <w:bCs/>
        </w:rPr>
      </w:pPr>
    </w:p>
    <w:p w14:paraId="1B0A3D2A" w14:textId="77777777" w:rsidR="00A32E97" w:rsidRDefault="00A32E97" w:rsidP="000C05F3">
      <w:pPr>
        <w:jc w:val="both"/>
        <w:rPr>
          <w:rFonts w:cstheme="majorHAnsi"/>
          <w:bCs/>
        </w:rPr>
      </w:pPr>
      <w:r>
        <w:rPr>
          <w:rFonts w:cstheme="majorHAnsi"/>
          <w:b/>
          <w:bCs/>
        </w:rPr>
        <w:t xml:space="preserve">Train Modelling </w:t>
      </w:r>
      <w:r>
        <w:rPr>
          <w:rFonts w:cstheme="majorHAnsi"/>
          <w:bCs/>
        </w:rPr>
        <w:t>– it was confirmed that this has been c</w:t>
      </w:r>
      <w:r w:rsidR="00D80315">
        <w:rPr>
          <w:rFonts w:cstheme="majorHAnsi"/>
          <w:bCs/>
        </w:rPr>
        <w:t>ancelled due to Covid issues as</w:t>
      </w:r>
      <w:r>
        <w:rPr>
          <w:rFonts w:cstheme="majorHAnsi"/>
          <w:bCs/>
        </w:rPr>
        <w:t xml:space="preserve"> being unable to hire out the hall.</w:t>
      </w:r>
    </w:p>
    <w:p w14:paraId="72D93C56" w14:textId="77777777" w:rsidR="00A32E97" w:rsidRDefault="00A32E97" w:rsidP="000C05F3">
      <w:pPr>
        <w:jc w:val="both"/>
        <w:rPr>
          <w:rFonts w:cstheme="majorHAnsi"/>
          <w:bCs/>
        </w:rPr>
      </w:pPr>
    </w:p>
    <w:p w14:paraId="12ECA568" w14:textId="77777777" w:rsidR="00A32E97" w:rsidRDefault="00A32E97" w:rsidP="000C05F3">
      <w:pPr>
        <w:jc w:val="both"/>
        <w:rPr>
          <w:rFonts w:cstheme="majorHAnsi"/>
          <w:bCs/>
        </w:rPr>
      </w:pPr>
      <w:r>
        <w:rPr>
          <w:rFonts w:cstheme="majorHAnsi"/>
          <w:b/>
          <w:bCs/>
        </w:rPr>
        <w:t xml:space="preserve">Ink Cartridge Empties </w:t>
      </w:r>
      <w:r>
        <w:rPr>
          <w:rFonts w:cstheme="majorHAnsi"/>
          <w:bCs/>
        </w:rPr>
        <w:t xml:space="preserve">– EH noted there has been no funds received. </w:t>
      </w:r>
      <w:proofErr w:type="gramStart"/>
      <w:r>
        <w:rPr>
          <w:rFonts w:cstheme="majorHAnsi"/>
          <w:bCs/>
        </w:rPr>
        <w:t>TP to chase.</w:t>
      </w:r>
      <w:proofErr w:type="gramEnd"/>
    </w:p>
    <w:p w14:paraId="1B924B7E" w14:textId="77777777" w:rsidR="00A32E97" w:rsidRDefault="00A32E97" w:rsidP="000C05F3">
      <w:pPr>
        <w:jc w:val="both"/>
        <w:rPr>
          <w:rFonts w:cstheme="majorHAnsi"/>
          <w:bCs/>
        </w:rPr>
      </w:pPr>
    </w:p>
    <w:p w14:paraId="5666E9E7" w14:textId="77777777" w:rsidR="00A32E97" w:rsidRDefault="00A32E97" w:rsidP="000C05F3">
      <w:pPr>
        <w:jc w:val="both"/>
        <w:rPr>
          <w:rFonts w:cstheme="majorHAnsi"/>
          <w:bCs/>
        </w:rPr>
      </w:pPr>
      <w:r>
        <w:rPr>
          <w:rFonts w:cstheme="majorHAnsi"/>
          <w:b/>
          <w:bCs/>
        </w:rPr>
        <w:t xml:space="preserve">Xmas Cards </w:t>
      </w:r>
      <w:r>
        <w:rPr>
          <w:rFonts w:cstheme="majorHAnsi"/>
          <w:bCs/>
        </w:rPr>
        <w:t>– TP noted that the Xmas cards have been ordered and are already at school. 9</w:t>
      </w:r>
      <w:r w:rsidRPr="00A32E97">
        <w:rPr>
          <w:rFonts w:cstheme="majorHAnsi"/>
          <w:bCs/>
          <w:vertAlign w:val="superscript"/>
        </w:rPr>
        <w:t>th</w:t>
      </w:r>
      <w:r>
        <w:rPr>
          <w:rFonts w:cstheme="majorHAnsi"/>
          <w:bCs/>
        </w:rPr>
        <w:t xml:space="preserve"> November 2020 is the deadline for the children’s artworks samples to be returned to the supplier. It was noted that parents </w:t>
      </w:r>
      <w:proofErr w:type="gramStart"/>
      <w:r>
        <w:rPr>
          <w:rFonts w:cstheme="majorHAnsi"/>
          <w:bCs/>
        </w:rPr>
        <w:t>will</w:t>
      </w:r>
      <w:proofErr w:type="gramEnd"/>
      <w:r>
        <w:rPr>
          <w:rFonts w:cstheme="majorHAnsi"/>
          <w:bCs/>
        </w:rPr>
        <w:t xml:space="preserve"> be able to place their order and pay online, the supplier will then transfer the raised money back to the school. </w:t>
      </w:r>
    </w:p>
    <w:p w14:paraId="4528278C" w14:textId="77777777" w:rsidR="00A32E97" w:rsidRDefault="00A32E97" w:rsidP="000C05F3">
      <w:pPr>
        <w:jc w:val="both"/>
        <w:rPr>
          <w:rFonts w:cstheme="majorHAnsi"/>
          <w:bCs/>
        </w:rPr>
      </w:pPr>
      <w:r>
        <w:rPr>
          <w:rFonts w:cstheme="majorHAnsi"/>
          <w:bCs/>
        </w:rPr>
        <w:t xml:space="preserve">Due to Covid restrictions and the artwork image and information needing to be on the same form it was confirmed by AD that this </w:t>
      </w:r>
      <w:proofErr w:type="gramStart"/>
      <w:r>
        <w:rPr>
          <w:rFonts w:cstheme="majorHAnsi"/>
          <w:bCs/>
        </w:rPr>
        <w:t>will</w:t>
      </w:r>
      <w:proofErr w:type="gramEnd"/>
      <w:r>
        <w:rPr>
          <w:rFonts w:cstheme="majorHAnsi"/>
          <w:bCs/>
        </w:rPr>
        <w:t xml:space="preserve"> be sent out as homework for the children to complete at home. Support would be offered for those unable to complete at home. </w:t>
      </w:r>
      <w:r w:rsidRPr="00DD39BB">
        <w:rPr>
          <w:rFonts w:cstheme="majorHAnsi"/>
          <w:bCs/>
        </w:rPr>
        <w:t>Forms / artwork will be collated at school and after 72 hours quarantine the PTA will send off to the company.</w:t>
      </w:r>
    </w:p>
    <w:p w14:paraId="3081FD87" w14:textId="77777777" w:rsidR="00A32E97" w:rsidRDefault="00A32E97" w:rsidP="000C05F3">
      <w:pPr>
        <w:jc w:val="both"/>
        <w:rPr>
          <w:rFonts w:cstheme="majorHAnsi"/>
          <w:bCs/>
        </w:rPr>
      </w:pPr>
    </w:p>
    <w:p w14:paraId="05E7EB74" w14:textId="77777777" w:rsidR="00A32E97" w:rsidRDefault="00925E60" w:rsidP="000C05F3">
      <w:pPr>
        <w:jc w:val="both"/>
        <w:rPr>
          <w:rFonts w:cstheme="majorHAnsi"/>
          <w:bCs/>
        </w:rPr>
      </w:pPr>
      <w:r>
        <w:rPr>
          <w:rFonts w:cstheme="majorHAnsi"/>
          <w:b/>
          <w:bCs/>
        </w:rPr>
        <w:t>Clothes Collection</w:t>
      </w:r>
      <w:r w:rsidR="00A32E97">
        <w:rPr>
          <w:rFonts w:cstheme="majorHAnsi"/>
          <w:bCs/>
        </w:rPr>
        <w:t xml:space="preserve"> - TP noted that with using Bags 4 Schools there is a storage / Covid quarantine issue within the school. Dragon Bags have been approached as they can provide a </w:t>
      </w:r>
      <w:proofErr w:type="gramStart"/>
      <w:r w:rsidR="00A32E97">
        <w:rPr>
          <w:rFonts w:cstheme="majorHAnsi"/>
          <w:bCs/>
        </w:rPr>
        <w:t>steel recycling</w:t>
      </w:r>
      <w:proofErr w:type="gramEnd"/>
      <w:r w:rsidR="00A32E97">
        <w:rPr>
          <w:rFonts w:cstheme="majorHAnsi"/>
          <w:bCs/>
        </w:rPr>
        <w:t xml:space="preserve"> bin which can be located in a convenient site within the school grounds. TP confirmed this has been ordered and delivery will be within </w:t>
      </w:r>
      <w:r w:rsidR="00DD39BB">
        <w:rPr>
          <w:rFonts w:cstheme="majorHAnsi"/>
          <w:bCs/>
        </w:rPr>
        <w:t>4 weeks</w:t>
      </w:r>
      <w:r w:rsidR="00A32E97">
        <w:rPr>
          <w:rFonts w:cstheme="majorHAnsi"/>
          <w:bCs/>
        </w:rPr>
        <w:t xml:space="preserve">. </w:t>
      </w:r>
      <w:r w:rsidR="00F830A8">
        <w:rPr>
          <w:rFonts w:cstheme="majorHAnsi"/>
          <w:bCs/>
        </w:rPr>
        <w:t>TP noted the communications poster needs</w:t>
      </w:r>
      <w:r>
        <w:rPr>
          <w:rFonts w:cstheme="majorHAnsi"/>
          <w:bCs/>
        </w:rPr>
        <w:t xml:space="preserve"> updating to reflect the change.</w:t>
      </w:r>
    </w:p>
    <w:p w14:paraId="2D407897" w14:textId="77777777" w:rsidR="00925E60" w:rsidRDefault="00925E60" w:rsidP="000C05F3">
      <w:pPr>
        <w:jc w:val="both"/>
        <w:rPr>
          <w:rFonts w:cstheme="majorHAnsi"/>
          <w:bCs/>
        </w:rPr>
      </w:pPr>
    </w:p>
    <w:p w14:paraId="1D5EFC38" w14:textId="77777777" w:rsidR="00925E60" w:rsidRDefault="00925E60" w:rsidP="000C05F3">
      <w:pPr>
        <w:jc w:val="both"/>
        <w:rPr>
          <w:rFonts w:cstheme="majorHAnsi"/>
          <w:bCs/>
        </w:rPr>
      </w:pPr>
      <w:r>
        <w:rPr>
          <w:rFonts w:cstheme="majorHAnsi"/>
          <w:b/>
          <w:bCs/>
        </w:rPr>
        <w:t xml:space="preserve">100 Club </w:t>
      </w:r>
      <w:r>
        <w:rPr>
          <w:rFonts w:cstheme="majorHAnsi"/>
          <w:bCs/>
        </w:rPr>
        <w:t xml:space="preserve">– this is ready for membership renewal. Agreed to set up payment for membership via Parent Pay. The funds can then be transferred from the School account to PTA account. EH to </w:t>
      </w:r>
      <w:proofErr w:type="gramStart"/>
      <w:r>
        <w:rPr>
          <w:rFonts w:cstheme="majorHAnsi"/>
          <w:bCs/>
        </w:rPr>
        <w:t>adapt</w:t>
      </w:r>
      <w:proofErr w:type="gramEnd"/>
      <w:r>
        <w:rPr>
          <w:rFonts w:cstheme="majorHAnsi"/>
          <w:bCs/>
        </w:rPr>
        <w:t xml:space="preserve"> the form to add email addresses for the notification of number to members.</w:t>
      </w:r>
    </w:p>
    <w:p w14:paraId="5FFEAF22" w14:textId="77777777" w:rsidR="00925E60" w:rsidRDefault="00925E60" w:rsidP="000C05F3">
      <w:pPr>
        <w:jc w:val="both"/>
        <w:rPr>
          <w:rFonts w:cstheme="majorHAnsi"/>
          <w:bCs/>
        </w:rPr>
      </w:pPr>
    </w:p>
    <w:p w14:paraId="48918D6F" w14:textId="77777777" w:rsidR="007C1899" w:rsidRDefault="007C1899" w:rsidP="000C05F3">
      <w:pPr>
        <w:jc w:val="both"/>
        <w:rPr>
          <w:rFonts w:cstheme="majorHAnsi"/>
          <w:b/>
          <w:bCs/>
        </w:rPr>
      </w:pPr>
    </w:p>
    <w:p w14:paraId="12EBAC40" w14:textId="77777777" w:rsidR="00925E60" w:rsidRDefault="00925E60" w:rsidP="000C05F3">
      <w:pPr>
        <w:jc w:val="both"/>
        <w:rPr>
          <w:rFonts w:cstheme="majorHAnsi"/>
          <w:bCs/>
        </w:rPr>
      </w:pPr>
      <w:r>
        <w:rPr>
          <w:rFonts w:cstheme="majorHAnsi"/>
          <w:b/>
          <w:bCs/>
        </w:rPr>
        <w:t>Ongoing Fundraising</w:t>
      </w:r>
    </w:p>
    <w:p w14:paraId="763BCD51" w14:textId="77777777" w:rsidR="00925E60" w:rsidRDefault="00925E60" w:rsidP="000C05F3">
      <w:pPr>
        <w:jc w:val="both"/>
        <w:rPr>
          <w:rFonts w:cstheme="majorHAnsi"/>
          <w:bCs/>
        </w:rPr>
      </w:pPr>
      <w:r>
        <w:rPr>
          <w:rFonts w:cstheme="majorHAnsi"/>
          <w:b/>
          <w:bCs/>
        </w:rPr>
        <w:t xml:space="preserve">Crips Packet Collection </w:t>
      </w:r>
      <w:r>
        <w:rPr>
          <w:rFonts w:cstheme="majorHAnsi"/>
          <w:bCs/>
        </w:rPr>
        <w:t>– AD noted there have been bins located in several areas in the school for collection of empty crisp packets, any brought in by parents / children will need to be put into these bins for 72 hours quarantine.</w:t>
      </w:r>
    </w:p>
    <w:p w14:paraId="6F4093DC" w14:textId="77777777" w:rsidR="00925E60" w:rsidRDefault="00925E60" w:rsidP="000C05F3">
      <w:pPr>
        <w:jc w:val="both"/>
        <w:rPr>
          <w:rFonts w:cstheme="majorHAnsi"/>
          <w:bCs/>
        </w:rPr>
      </w:pPr>
      <w:proofErr w:type="spellStart"/>
      <w:r>
        <w:rPr>
          <w:rFonts w:cstheme="majorHAnsi"/>
          <w:b/>
          <w:bCs/>
        </w:rPr>
        <w:t>Stikins</w:t>
      </w:r>
      <w:proofErr w:type="spellEnd"/>
      <w:r>
        <w:rPr>
          <w:rFonts w:cstheme="majorHAnsi"/>
          <w:b/>
          <w:bCs/>
        </w:rPr>
        <w:t xml:space="preserve"> Labels </w:t>
      </w:r>
      <w:r>
        <w:rPr>
          <w:rFonts w:cstheme="majorHAnsi"/>
          <w:bCs/>
        </w:rPr>
        <w:t>– TP noted the school receives 30% back from the supplier if the schools ID number is used. This needs to be refreshed on the school app and PTA Facebook account.</w:t>
      </w:r>
    </w:p>
    <w:p w14:paraId="1B754D72" w14:textId="77777777" w:rsidR="00925E60" w:rsidRDefault="00925E60" w:rsidP="000C05F3">
      <w:pPr>
        <w:jc w:val="both"/>
        <w:rPr>
          <w:rFonts w:cstheme="majorHAnsi"/>
          <w:bCs/>
        </w:rPr>
      </w:pPr>
      <w:r>
        <w:rPr>
          <w:rFonts w:cstheme="majorHAnsi"/>
          <w:b/>
          <w:bCs/>
        </w:rPr>
        <w:t xml:space="preserve">Ink Cartridges </w:t>
      </w:r>
      <w:r>
        <w:rPr>
          <w:rFonts w:cstheme="majorHAnsi"/>
          <w:bCs/>
        </w:rPr>
        <w:t>– continuing to recycle ink cartridges. Bin in copier room.</w:t>
      </w:r>
    </w:p>
    <w:p w14:paraId="7E28BEE4" w14:textId="77777777" w:rsidR="00925E60" w:rsidRDefault="00925E60" w:rsidP="000C05F3">
      <w:pPr>
        <w:jc w:val="both"/>
        <w:rPr>
          <w:rFonts w:cstheme="majorHAnsi"/>
          <w:bCs/>
        </w:rPr>
      </w:pPr>
      <w:r>
        <w:rPr>
          <w:rFonts w:cstheme="majorHAnsi"/>
          <w:b/>
          <w:bCs/>
        </w:rPr>
        <w:t>Easy Fundraiser Website</w:t>
      </w:r>
      <w:r>
        <w:rPr>
          <w:rFonts w:cstheme="majorHAnsi"/>
          <w:bCs/>
        </w:rPr>
        <w:t xml:space="preserve"> – continuing to encourage use of website as a % spent is direct transferred back to school.</w:t>
      </w:r>
    </w:p>
    <w:p w14:paraId="7C301EAB" w14:textId="77777777" w:rsidR="00925E60" w:rsidRDefault="00925E60" w:rsidP="000C05F3">
      <w:pPr>
        <w:jc w:val="both"/>
        <w:rPr>
          <w:rFonts w:cstheme="majorHAnsi"/>
          <w:bCs/>
        </w:rPr>
      </w:pPr>
    </w:p>
    <w:p w14:paraId="5D159169" w14:textId="77777777" w:rsidR="00925E60" w:rsidRDefault="007C1899" w:rsidP="000C05F3">
      <w:pPr>
        <w:jc w:val="both"/>
        <w:rPr>
          <w:rFonts w:cstheme="majorHAnsi"/>
          <w:b/>
          <w:bCs/>
        </w:rPr>
      </w:pPr>
      <w:r>
        <w:rPr>
          <w:rFonts w:cstheme="majorHAnsi"/>
          <w:b/>
          <w:bCs/>
        </w:rPr>
        <w:t>New Fundraising Ideas</w:t>
      </w:r>
    </w:p>
    <w:p w14:paraId="1F785CC3" w14:textId="77777777" w:rsidR="007C1899" w:rsidRDefault="007C1899" w:rsidP="000C05F3">
      <w:pPr>
        <w:jc w:val="both"/>
        <w:rPr>
          <w:rFonts w:cstheme="majorHAnsi"/>
          <w:bCs/>
        </w:rPr>
      </w:pPr>
      <w:r>
        <w:rPr>
          <w:rFonts w:cstheme="majorHAnsi"/>
          <w:bCs/>
        </w:rPr>
        <w:t xml:space="preserve">An open discussion was held where it was discussed the limitations of previous popular fundraisers which can’t be entered into due to Covid restrictions. The following ideas </w:t>
      </w:r>
      <w:proofErr w:type="gramStart"/>
      <w:r>
        <w:rPr>
          <w:rFonts w:cstheme="majorHAnsi"/>
          <w:bCs/>
        </w:rPr>
        <w:t>were proposed to be considered and</w:t>
      </w:r>
      <w:proofErr w:type="gramEnd"/>
      <w:r>
        <w:rPr>
          <w:rFonts w:cstheme="majorHAnsi"/>
          <w:bCs/>
        </w:rPr>
        <w:t xml:space="preserve"> investigated:</w:t>
      </w:r>
    </w:p>
    <w:p w14:paraId="678B62BB" w14:textId="77777777" w:rsidR="007C1899" w:rsidRDefault="007C1899" w:rsidP="000C05F3">
      <w:pPr>
        <w:jc w:val="both"/>
        <w:rPr>
          <w:rFonts w:cstheme="majorHAnsi"/>
          <w:bCs/>
        </w:rPr>
      </w:pPr>
      <w:r>
        <w:rPr>
          <w:rFonts w:cstheme="majorHAnsi"/>
          <w:bCs/>
        </w:rPr>
        <w:t>Sponsored steps, sponsored quiet, sponsored read, obstacle course, exercise bike challenge.</w:t>
      </w:r>
    </w:p>
    <w:p w14:paraId="69577B1E" w14:textId="77777777" w:rsidR="007C1899" w:rsidRDefault="007C1899" w:rsidP="000C05F3">
      <w:pPr>
        <w:jc w:val="both"/>
        <w:rPr>
          <w:rFonts w:cstheme="majorHAnsi"/>
          <w:bCs/>
        </w:rPr>
      </w:pPr>
      <w:r>
        <w:rPr>
          <w:rFonts w:cstheme="majorHAnsi"/>
          <w:bCs/>
        </w:rPr>
        <w:t xml:space="preserve">AD noted the exercise bike challenge could involve all children within the school and a distance challenge could be set. This idea was well received by all and AD / TP suggested to investigate possibilities and to arrange. </w:t>
      </w:r>
    </w:p>
    <w:p w14:paraId="5C1B3046" w14:textId="77777777" w:rsidR="007C1899" w:rsidRDefault="007C1899" w:rsidP="000C05F3">
      <w:pPr>
        <w:jc w:val="both"/>
        <w:rPr>
          <w:rFonts w:cstheme="majorHAnsi"/>
          <w:bCs/>
        </w:rPr>
      </w:pPr>
      <w:r>
        <w:rPr>
          <w:rFonts w:cstheme="majorHAnsi"/>
          <w:bCs/>
        </w:rPr>
        <w:t>EJ noted that the children could do a step challenge, and that this would be good for sanitation reasons.</w:t>
      </w:r>
    </w:p>
    <w:p w14:paraId="1A17C95F" w14:textId="77777777" w:rsidR="007C1899" w:rsidRDefault="007C1899" w:rsidP="000C05F3">
      <w:pPr>
        <w:jc w:val="both"/>
        <w:rPr>
          <w:rFonts w:cstheme="majorHAnsi"/>
          <w:bCs/>
        </w:rPr>
      </w:pPr>
    </w:p>
    <w:p w14:paraId="1D94F01F" w14:textId="77777777" w:rsidR="007C1899" w:rsidRDefault="00D80315" w:rsidP="000C05F3">
      <w:pPr>
        <w:jc w:val="both"/>
        <w:rPr>
          <w:rFonts w:cstheme="majorHAnsi"/>
          <w:b/>
          <w:bCs/>
        </w:rPr>
      </w:pPr>
      <w:r>
        <w:rPr>
          <w:rFonts w:cstheme="majorHAnsi"/>
          <w:b/>
          <w:bCs/>
        </w:rPr>
        <w:t>Any Other Business</w:t>
      </w:r>
    </w:p>
    <w:p w14:paraId="75CC87FC" w14:textId="77777777" w:rsidR="00D80315" w:rsidRDefault="00D80315" w:rsidP="000C05F3">
      <w:pPr>
        <w:jc w:val="both"/>
        <w:rPr>
          <w:rFonts w:cstheme="majorHAnsi"/>
          <w:bCs/>
        </w:rPr>
      </w:pPr>
      <w:r>
        <w:rPr>
          <w:rFonts w:cstheme="majorHAnsi"/>
          <w:bCs/>
        </w:rPr>
        <w:t>AP noted that clarity was needed for, what are we fundraising for? AD noted this needs further discussion with staff members. CT noted ideally to develop more outdoor space / classroom development, and to try and keep the focus there.</w:t>
      </w:r>
    </w:p>
    <w:p w14:paraId="4289CDA0" w14:textId="77777777" w:rsidR="00D80315" w:rsidRDefault="00D80315" w:rsidP="000C05F3">
      <w:pPr>
        <w:jc w:val="both"/>
        <w:rPr>
          <w:rFonts w:cstheme="majorHAnsi"/>
          <w:bCs/>
        </w:rPr>
      </w:pPr>
    </w:p>
    <w:p w14:paraId="3BA24F5D" w14:textId="77777777" w:rsidR="00D80315" w:rsidRDefault="00D80315" w:rsidP="000C05F3">
      <w:pPr>
        <w:jc w:val="both"/>
        <w:rPr>
          <w:rFonts w:cstheme="majorHAnsi"/>
          <w:bCs/>
        </w:rPr>
      </w:pPr>
      <w:r>
        <w:rPr>
          <w:rFonts w:cstheme="majorHAnsi"/>
          <w:bCs/>
        </w:rPr>
        <w:t>EH noted there is approx. £11k in the PTA account currently.</w:t>
      </w:r>
    </w:p>
    <w:p w14:paraId="5CCB6D43" w14:textId="77777777" w:rsidR="00D80315" w:rsidRDefault="00D80315" w:rsidP="000C05F3">
      <w:pPr>
        <w:jc w:val="both"/>
        <w:rPr>
          <w:rFonts w:cstheme="majorHAnsi"/>
          <w:bCs/>
        </w:rPr>
      </w:pPr>
    </w:p>
    <w:p w14:paraId="032B9250" w14:textId="77777777" w:rsidR="00D80315" w:rsidRDefault="00D80315" w:rsidP="000C05F3">
      <w:pPr>
        <w:jc w:val="both"/>
        <w:rPr>
          <w:rFonts w:cstheme="majorHAnsi"/>
          <w:bCs/>
        </w:rPr>
      </w:pPr>
      <w:r>
        <w:rPr>
          <w:rFonts w:cstheme="majorHAnsi"/>
          <w:bCs/>
        </w:rPr>
        <w:t>LW noted Xmas jumper fundraisers are always popular. It was agreed Xmas Jumper day would coincide with Xmas dinner at school and children would pay £1 to participate. Last day of school would be Xmas jumper on a FOC basis.</w:t>
      </w:r>
    </w:p>
    <w:p w14:paraId="3998BAEA" w14:textId="77777777" w:rsidR="00D80315" w:rsidRDefault="00D80315" w:rsidP="000C05F3">
      <w:pPr>
        <w:jc w:val="both"/>
        <w:rPr>
          <w:rFonts w:cstheme="majorHAnsi"/>
          <w:bCs/>
        </w:rPr>
      </w:pPr>
    </w:p>
    <w:p w14:paraId="33477129" w14:textId="77777777" w:rsidR="00D80315" w:rsidRPr="00D80315" w:rsidRDefault="00D80315" w:rsidP="000C05F3">
      <w:pPr>
        <w:jc w:val="both"/>
        <w:rPr>
          <w:rFonts w:cstheme="majorHAnsi"/>
          <w:bCs/>
        </w:rPr>
      </w:pPr>
      <w:r>
        <w:rPr>
          <w:rFonts w:cstheme="majorHAnsi"/>
          <w:bCs/>
        </w:rPr>
        <w:t>DE noted she has been told by a number of parents that they would be willing to pay more for second hand uniform as it is of such good quality. It was agreed school jumpers and cardigans would be sold for £2 each going forward, all other items to remain at £1.</w:t>
      </w:r>
    </w:p>
    <w:p w14:paraId="56CD0DAE" w14:textId="77777777" w:rsidR="00F830A8" w:rsidRDefault="00F830A8" w:rsidP="000C05F3">
      <w:pPr>
        <w:jc w:val="both"/>
        <w:rPr>
          <w:rFonts w:cstheme="majorHAnsi"/>
          <w:bCs/>
        </w:rPr>
      </w:pPr>
    </w:p>
    <w:p w14:paraId="1392B99C" w14:textId="77777777" w:rsidR="00D80315" w:rsidRDefault="00E97B7A" w:rsidP="000C05F3">
      <w:pPr>
        <w:jc w:val="both"/>
        <w:rPr>
          <w:rFonts w:cstheme="majorHAnsi"/>
          <w:b/>
          <w:bCs/>
        </w:rPr>
      </w:pPr>
      <w:r>
        <w:rPr>
          <w:rFonts w:cstheme="majorHAnsi"/>
          <w:b/>
          <w:bCs/>
        </w:rPr>
        <w:t>DONM</w:t>
      </w:r>
    </w:p>
    <w:p w14:paraId="7EE750A3" w14:textId="77777777" w:rsidR="00E97B7A" w:rsidRPr="00E97B7A" w:rsidRDefault="00E97B7A" w:rsidP="000C05F3">
      <w:pPr>
        <w:jc w:val="both"/>
        <w:rPr>
          <w:rFonts w:cstheme="majorHAnsi"/>
          <w:b/>
          <w:bCs/>
        </w:rPr>
      </w:pPr>
      <w:r>
        <w:rPr>
          <w:rFonts w:cstheme="majorHAnsi"/>
          <w:b/>
          <w:bCs/>
        </w:rPr>
        <w:t>AGM - Tuesday 20</w:t>
      </w:r>
      <w:r w:rsidRPr="00E97B7A">
        <w:rPr>
          <w:rFonts w:cstheme="majorHAnsi"/>
          <w:b/>
          <w:bCs/>
          <w:vertAlign w:val="superscript"/>
        </w:rPr>
        <w:t>th</w:t>
      </w:r>
      <w:r>
        <w:rPr>
          <w:rFonts w:cstheme="majorHAnsi"/>
          <w:b/>
          <w:bCs/>
        </w:rPr>
        <w:t xml:space="preserve"> October 202 via TEAMS</w:t>
      </w:r>
    </w:p>
    <w:sectPr w:rsidR="00E97B7A" w:rsidRPr="00E97B7A" w:rsidSect="000735F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Segoe UI">
    <w:charset w:val="00"/>
    <w:family w:val="swiss"/>
    <w:pitch w:val="variable"/>
    <w:sig w:usb0="E10022FF" w:usb1="C000E47F" w:usb2="00000029" w:usb3="00000000" w:csb0="000001DF" w:csb1="00000000"/>
  </w:font>
  <w:font w:name="Century Gothic">
    <w:panose1 w:val="020B050202020202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516"/>
    <w:rsid w:val="000611A9"/>
    <w:rsid w:val="000735F8"/>
    <w:rsid w:val="00092944"/>
    <w:rsid w:val="000C05F3"/>
    <w:rsid w:val="002432C6"/>
    <w:rsid w:val="00300009"/>
    <w:rsid w:val="00300516"/>
    <w:rsid w:val="003F64C4"/>
    <w:rsid w:val="00476E26"/>
    <w:rsid w:val="004816DB"/>
    <w:rsid w:val="004E472A"/>
    <w:rsid w:val="00524A95"/>
    <w:rsid w:val="005618F1"/>
    <w:rsid w:val="00566ACE"/>
    <w:rsid w:val="00575E82"/>
    <w:rsid w:val="005B2955"/>
    <w:rsid w:val="005D3C45"/>
    <w:rsid w:val="006766BD"/>
    <w:rsid w:val="006A3CCE"/>
    <w:rsid w:val="006E3F5C"/>
    <w:rsid w:val="0071540E"/>
    <w:rsid w:val="007B7823"/>
    <w:rsid w:val="007C1899"/>
    <w:rsid w:val="007E0E63"/>
    <w:rsid w:val="00832240"/>
    <w:rsid w:val="00925E60"/>
    <w:rsid w:val="00A30F20"/>
    <w:rsid w:val="00A32E97"/>
    <w:rsid w:val="00AB3E88"/>
    <w:rsid w:val="00AF36DF"/>
    <w:rsid w:val="00B92FC1"/>
    <w:rsid w:val="00C00201"/>
    <w:rsid w:val="00C23D04"/>
    <w:rsid w:val="00C2503E"/>
    <w:rsid w:val="00C529AE"/>
    <w:rsid w:val="00D80315"/>
    <w:rsid w:val="00DD39BB"/>
    <w:rsid w:val="00E71CB1"/>
    <w:rsid w:val="00E97B7A"/>
    <w:rsid w:val="00F830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c00"/>
    </o:shapedefaults>
    <o:shapelayout v:ext="edit">
      <o:idmap v:ext="edit" data="1"/>
    </o:shapelayout>
  </w:shapeDefaults>
  <w:decimalSymbol w:val="."/>
  <w:listSeparator w:val=","/>
  <w14:docId w14:val="1B743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765</Words>
  <Characters>4366</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5121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Teacher</cp:lastModifiedBy>
  <cp:revision>2</cp:revision>
  <dcterms:created xsi:type="dcterms:W3CDTF">2020-09-25T17:36:00Z</dcterms:created>
  <dcterms:modified xsi:type="dcterms:W3CDTF">2020-09-25T17:36:00Z</dcterms:modified>
</cp:coreProperties>
</file>